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569" w:rsidRDefault="00745569" w:rsidP="00745569">
      <w:pPr>
        <w:pStyle w:val="Default"/>
      </w:pPr>
      <w:bookmarkStart w:id="0" w:name="_GoBack"/>
      <w:bookmarkEnd w:id="0"/>
    </w:p>
    <w:p w:rsidR="00745569" w:rsidRPr="00745569" w:rsidRDefault="00745569" w:rsidP="00745569">
      <w:pPr>
        <w:pStyle w:val="Default"/>
        <w:jc w:val="center"/>
        <w:rPr>
          <w:b/>
          <w:sz w:val="23"/>
          <w:szCs w:val="23"/>
        </w:rPr>
      </w:pPr>
      <w:r w:rsidRPr="00745569">
        <w:rPr>
          <w:b/>
          <w:sz w:val="23"/>
          <w:szCs w:val="23"/>
        </w:rPr>
        <w:t>VAN BUREN COMMUNITY SCHOOL DISTRICT</w:t>
      </w:r>
    </w:p>
    <w:p w:rsidR="00745569" w:rsidRPr="00745569" w:rsidRDefault="00745569" w:rsidP="00745569">
      <w:pPr>
        <w:pStyle w:val="Default"/>
        <w:jc w:val="center"/>
        <w:rPr>
          <w:b/>
          <w:sz w:val="23"/>
          <w:szCs w:val="23"/>
        </w:rPr>
      </w:pPr>
      <w:r>
        <w:rPr>
          <w:b/>
          <w:sz w:val="23"/>
          <w:szCs w:val="23"/>
        </w:rPr>
        <w:t>July 1</w:t>
      </w:r>
      <w:r w:rsidRPr="00745569">
        <w:rPr>
          <w:b/>
          <w:sz w:val="23"/>
          <w:szCs w:val="23"/>
        </w:rPr>
        <w:t>, 2015 – 6:00 P.M.</w:t>
      </w:r>
    </w:p>
    <w:p w:rsidR="00745569" w:rsidRPr="00745569" w:rsidRDefault="00745569" w:rsidP="00745569">
      <w:pPr>
        <w:pStyle w:val="Default"/>
        <w:jc w:val="center"/>
        <w:rPr>
          <w:b/>
          <w:sz w:val="23"/>
          <w:szCs w:val="23"/>
        </w:rPr>
      </w:pPr>
      <w:r>
        <w:rPr>
          <w:b/>
          <w:sz w:val="23"/>
          <w:szCs w:val="23"/>
        </w:rPr>
        <w:t xml:space="preserve">MINUTES OF THE </w:t>
      </w:r>
      <w:r w:rsidRPr="00745569">
        <w:rPr>
          <w:b/>
          <w:sz w:val="23"/>
          <w:szCs w:val="23"/>
        </w:rPr>
        <w:t xml:space="preserve">BOARD OF </w:t>
      </w:r>
      <w:r>
        <w:rPr>
          <w:b/>
          <w:sz w:val="23"/>
          <w:szCs w:val="23"/>
        </w:rPr>
        <w:t>EDUCATION</w:t>
      </w:r>
    </w:p>
    <w:p w:rsidR="00745569" w:rsidRPr="00745569" w:rsidRDefault="00745569" w:rsidP="00745569">
      <w:pPr>
        <w:pStyle w:val="Default"/>
        <w:jc w:val="center"/>
        <w:rPr>
          <w:b/>
          <w:sz w:val="23"/>
          <w:szCs w:val="23"/>
        </w:rPr>
      </w:pPr>
    </w:p>
    <w:p w:rsidR="00745569" w:rsidRDefault="00745569" w:rsidP="00745569">
      <w:pPr>
        <w:pStyle w:val="Default"/>
        <w:rPr>
          <w:sz w:val="23"/>
          <w:szCs w:val="23"/>
        </w:rPr>
      </w:pPr>
      <w:r>
        <w:rPr>
          <w:sz w:val="23"/>
          <w:szCs w:val="23"/>
        </w:rPr>
        <w:t>The Special Session of the Van Buren Community School Board of Directors came to order July</w:t>
      </w:r>
      <w:r w:rsidR="00A57E34">
        <w:rPr>
          <w:sz w:val="23"/>
          <w:szCs w:val="23"/>
        </w:rPr>
        <w:t xml:space="preserve"> 1</w:t>
      </w:r>
      <w:r>
        <w:rPr>
          <w:sz w:val="23"/>
          <w:szCs w:val="23"/>
        </w:rPr>
        <w:t>, 2015 at 6:00 P.M. in the High School Library in Keosauqua, Ia.  Board Members present were Bob Steingreaber, Kara McEntee, Sheila Parsons, Cindy Lowe, Andrew Lydolph, Stan Whitten</w:t>
      </w:r>
      <w:r w:rsidR="00A166BE">
        <w:rPr>
          <w:sz w:val="23"/>
          <w:szCs w:val="23"/>
        </w:rPr>
        <w:t xml:space="preserve"> and Rick Plowman</w:t>
      </w:r>
      <w:r>
        <w:rPr>
          <w:sz w:val="23"/>
          <w:szCs w:val="23"/>
        </w:rPr>
        <w:t xml:space="preserve">.  </w:t>
      </w:r>
    </w:p>
    <w:p w:rsidR="00A57E34" w:rsidRDefault="00A57E34" w:rsidP="00745569">
      <w:pPr>
        <w:pStyle w:val="Default"/>
        <w:rPr>
          <w:b/>
          <w:bCs/>
          <w:sz w:val="23"/>
          <w:szCs w:val="23"/>
          <w:u w:val="single"/>
        </w:rPr>
      </w:pPr>
    </w:p>
    <w:p w:rsidR="00745569" w:rsidRPr="00A166BE" w:rsidRDefault="00745569" w:rsidP="00745569">
      <w:pPr>
        <w:pStyle w:val="Default"/>
        <w:rPr>
          <w:sz w:val="23"/>
          <w:szCs w:val="23"/>
          <w:u w:val="single"/>
        </w:rPr>
      </w:pPr>
      <w:r w:rsidRPr="00A166BE">
        <w:rPr>
          <w:b/>
          <w:bCs/>
          <w:sz w:val="23"/>
          <w:szCs w:val="23"/>
          <w:u w:val="single"/>
        </w:rPr>
        <w:t xml:space="preserve">Approval of Agenda </w:t>
      </w:r>
    </w:p>
    <w:p w:rsidR="00745569" w:rsidRDefault="00745569" w:rsidP="00745569">
      <w:pPr>
        <w:pStyle w:val="Default"/>
        <w:rPr>
          <w:sz w:val="23"/>
          <w:szCs w:val="23"/>
        </w:rPr>
      </w:pPr>
      <w:r>
        <w:rPr>
          <w:sz w:val="23"/>
          <w:szCs w:val="23"/>
        </w:rPr>
        <w:t>Motion by Parsons, second by Whitten to approve the agenda</w:t>
      </w:r>
      <w:r w:rsidR="00A166BE">
        <w:rPr>
          <w:sz w:val="23"/>
          <w:szCs w:val="23"/>
        </w:rPr>
        <w:t xml:space="preserve"> as presented. </w:t>
      </w:r>
      <w:r w:rsidR="00E919E6">
        <w:rPr>
          <w:sz w:val="23"/>
          <w:szCs w:val="23"/>
        </w:rPr>
        <w:t xml:space="preserve">Motion carried unanimously.  </w:t>
      </w:r>
      <w:r>
        <w:rPr>
          <w:sz w:val="23"/>
          <w:szCs w:val="23"/>
        </w:rPr>
        <w:t xml:space="preserve"> </w:t>
      </w:r>
    </w:p>
    <w:p w:rsidR="00EB699C" w:rsidRDefault="00EB699C" w:rsidP="00745569">
      <w:pPr>
        <w:pStyle w:val="Default"/>
        <w:rPr>
          <w:b/>
          <w:bCs/>
          <w:sz w:val="23"/>
          <w:szCs w:val="23"/>
          <w:u w:val="single"/>
        </w:rPr>
      </w:pPr>
    </w:p>
    <w:p w:rsidR="00A166BE" w:rsidRDefault="00A166BE" w:rsidP="00745569">
      <w:pPr>
        <w:pStyle w:val="Default"/>
        <w:rPr>
          <w:b/>
          <w:bCs/>
          <w:sz w:val="23"/>
          <w:szCs w:val="23"/>
          <w:u w:val="single"/>
        </w:rPr>
      </w:pPr>
      <w:r w:rsidRPr="00A166BE">
        <w:rPr>
          <w:b/>
          <w:bCs/>
          <w:sz w:val="23"/>
          <w:szCs w:val="23"/>
          <w:u w:val="single"/>
        </w:rPr>
        <w:t>Closed Session</w:t>
      </w:r>
    </w:p>
    <w:p w:rsidR="00EB699C" w:rsidRDefault="00A166BE" w:rsidP="00EB699C">
      <w:pPr>
        <w:pStyle w:val="Default"/>
        <w:rPr>
          <w:sz w:val="23"/>
          <w:szCs w:val="23"/>
        </w:rPr>
      </w:pPr>
      <w:r>
        <w:rPr>
          <w:bCs/>
          <w:sz w:val="23"/>
          <w:szCs w:val="23"/>
        </w:rPr>
        <w:t>Motion by McEntee, second by Whitten to go into closed session per Iowa Code 21.5(1)(c) to discuss strategy</w:t>
      </w:r>
      <w:r w:rsidR="00EB699C">
        <w:rPr>
          <w:bCs/>
          <w:sz w:val="23"/>
          <w:szCs w:val="23"/>
        </w:rPr>
        <w:t xml:space="preserve"> with counsel in matters that are presently in litigation or where litigation is imminent where its disclosure would be likely to prejudice or disadvantage the position of the governmental body in that litigation.  Roll call vote was taken, </w:t>
      </w:r>
      <w:r w:rsidR="00E919E6">
        <w:rPr>
          <w:bCs/>
          <w:sz w:val="23"/>
          <w:szCs w:val="23"/>
        </w:rPr>
        <w:t xml:space="preserve">motion carried unanimously.  </w:t>
      </w:r>
      <w:r w:rsidR="00EB699C">
        <w:rPr>
          <w:sz w:val="23"/>
          <w:szCs w:val="23"/>
        </w:rPr>
        <w:t>Board entered into closed session at 6:0</w:t>
      </w:r>
      <w:r w:rsidR="000935C6">
        <w:rPr>
          <w:sz w:val="23"/>
          <w:szCs w:val="23"/>
        </w:rPr>
        <w:t>3</w:t>
      </w:r>
      <w:r w:rsidR="00EB699C">
        <w:rPr>
          <w:sz w:val="23"/>
          <w:szCs w:val="23"/>
        </w:rPr>
        <w:t>, and returned from the closed session at 6:</w:t>
      </w:r>
      <w:r w:rsidR="00E919E6">
        <w:rPr>
          <w:sz w:val="23"/>
          <w:szCs w:val="23"/>
        </w:rPr>
        <w:t>13.</w:t>
      </w:r>
    </w:p>
    <w:p w:rsidR="00DD0EE6" w:rsidRDefault="00DD0EE6" w:rsidP="00EB699C">
      <w:pPr>
        <w:pStyle w:val="Default"/>
        <w:rPr>
          <w:sz w:val="23"/>
          <w:szCs w:val="23"/>
        </w:rPr>
      </w:pPr>
    </w:p>
    <w:p w:rsidR="00DD0EE6" w:rsidRPr="00DD0EE6" w:rsidRDefault="00DD0EE6" w:rsidP="00EB699C">
      <w:pPr>
        <w:pStyle w:val="Default"/>
        <w:rPr>
          <w:b/>
          <w:sz w:val="23"/>
          <w:szCs w:val="23"/>
          <w:u w:val="single"/>
        </w:rPr>
      </w:pPr>
      <w:r>
        <w:rPr>
          <w:b/>
          <w:sz w:val="23"/>
          <w:szCs w:val="23"/>
          <w:u w:val="single"/>
        </w:rPr>
        <w:t>Civil Engineering Project</w:t>
      </w:r>
    </w:p>
    <w:p w:rsidR="00DD0EE6" w:rsidRDefault="00DD0EE6" w:rsidP="00745569">
      <w:pPr>
        <w:pStyle w:val="Default"/>
        <w:rPr>
          <w:bCs/>
          <w:sz w:val="23"/>
          <w:szCs w:val="23"/>
        </w:rPr>
      </w:pPr>
      <w:r>
        <w:rPr>
          <w:bCs/>
          <w:sz w:val="23"/>
          <w:szCs w:val="23"/>
        </w:rPr>
        <w:t xml:space="preserve">Missman Engineering joined the board meeting by Zoom @ 6:20 to discuss the following projects: football field concrete, front of restroom, sidewalk and ADA ramp to new concessions stand.  The Board discontinued the Zoom meeting with Missman Engineering @ 6:33.  </w:t>
      </w:r>
      <w:r w:rsidR="00A57E34">
        <w:rPr>
          <w:bCs/>
          <w:sz w:val="23"/>
          <w:szCs w:val="23"/>
        </w:rPr>
        <w:t xml:space="preserve">The Board went out to the site prior to the meeting being adjourned.  </w:t>
      </w:r>
    </w:p>
    <w:p w:rsidR="00C52AAE" w:rsidRDefault="00C52AAE" w:rsidP="00745569">
      <w:pPr>
        <w:pStyle w:val="Default"/>
        <w:rPr>
          <w:bCs/>
          <w:sz w:val="23"/>
          <w:szCs w:val="23"/>
        </w:rPr>
      </w:pPr>
    </w:p>
    <w:p w:rsidR="00C52AAE" w:rsidRPr="00C52AAE" w:rsidRDefault="00C52AAE" w:rsidP="00745569">
      <w:pPr>
        <w:pStyle w:val="Default"/>
        <w:rPr>
          <w:b/>
          <w:bCs/>
          <w:sz w:val="23"/>
          <w:szCs w:val="23"/>
          <w:u w:val="single"/>
        </w:rPr>
      </w:pPr>
      <w:r w:rsidRPr="00C52AAE">
        <w:rPr>
          <w:b/>
          <w:bCs/>
          <w:sz w:val="23"/>
          <w:szCs w:val="23"/>
          <w:u w:val="single"/>
        </w:rPr>
        <w:t>Amendment to June 3 Minutes</w:t>
      </w:r>
    </w:p>
    <w:p w:rsidR="00DD0EE6" w:rsidRDefault="00C52AAE" w:rsidP="00745569">
      <w:pPr>
        <w:pStyle w:val="Default"/>
        <w:rPr>
          <w:bCs/>
          <w:sz w:val="23"/>
          <w:szCs w:val="23"/>
        </w:rPr>
      </w:pPr>
      <w:r>
        <w:rPr>
          <w:bCs/>
          <w:sz w:val="23"/>
          <w:szCs w:val="23"/>
        </w:rPr>
        <w:t xml:space="preserve">Motion by Lydolph, second by Whitten to approve the amendment to the June 3 meeting.  </w:t>
      </w:r>
      <w:r>
        <w:rPr>
          <w:sz w:val="23"/>
          <w:szCs w:val="23"/>
        </w:rPr>
        <w:t>Ayes 6, Nays 0, Abstained 1, (Steingreaber) motion carried.</w:t>
      </w:r>
    </w:p>
    <w:p w:rsidR="00C52AAE" w:rsidRDefault="00C52AAE" w:rsidP="00745569">
      <w:pPr>
        <w:pStyle w:val="Default"/>
        <w:rPr>
          <w:bCs/>
          <w:sz w:val="23"/>
          <w:szCs w:val="23"/>
        </w:rPr>
      </w:pPr>
    </w:p>
    <w:p w:rsidR="00DD0EE6" w:rsidRPr="006F7844" w:rsidRDefault="002707E0" w:rsidP="00745569">
      <w:pPr>
        <w:pStyle w:val="Default"/>
        <w:rPr>
          <w:b/>
          <w:bCs/>
          <w:sz w:val="23"/>
          <w:szCs w:val="23"/>
          <w:u w:val="single"/>
        </w:rPr>
      </w:pPr>
      <w:r>
        <w:rPr>
          <w:b/>
          <w:bCs/>
          <w:sz w:val="23"/>
          <w:szCs w:val="23"/>
          <w:u w:val="single"/>
        </w:rPr>
        <w:t>Salaries</w:t>
      </w:r>
    </w:p>
    <w:p w:rsidR="002707E0" w:rsidRDefault="006F7844" w:rsidP="002707E0">
      <w:pPr>
        <w:pStyle w:val="Default"/>
        <w:rPr>
          <w:sz w:val="23"/>
          <w:szCs w:val="23"/>
        </w:rPr>
      </w:pPr>
      <w:r>
        <w:rPr>
          <w:bCs/>
          <w:sz w:val="23"/>
          <w:szCs w:val="23"/>
        </w:rPr>
        <w:t xml:space="preserve">Motion by McEntee, second by Lowe to approve </w:t>
      </w:r>
      <w:r w:rsidR="002707E0" w:rsidRPr="00C52AAE">
        <w:rPr>
          <w:bCs/>
          <w:sz w:val="23"/>
          <w:szCs w:val="23"/>
        </w:rPr>
        <w:t xml:space="preserve">Brett Moews </w:t>
      </w:r>
      <w:r w:rsidR="00C52AAE" w:rsidRPr="00C52AAE">
        <w:rPr>
          <w:bCs/>
          <w:sz w:val="23"/>
          <w:szCs w:val="23"/>
        </w:rPr>
        <w:t xml:space="preserve">2015-16 salary at $78,300 </w:t>
      </w:r>
      <w:r w:rsidR="002707E0" w:rsidRPr="00C52AAE">
        <w:rPr>
          <w:bCs/>
          <w:sz w:val="23"/>
          <w:szCs w:val="23"/>
        </w:rPr>
        <w:t xml:space="preserve">and Chuck Banks </w:t>
      </w:r>
      <w:r w:rsidR="00C52AAE" w:rsidRPr="00C52AAE">
        <w:rPr>
          <w:bCs/>
          <w:sz w:val="23"/>
          <w:szCs w:val="23"/>
        </w:rPr>
        <w:t xml:space="preserve">2015-16 salary at $ 85,700, </w:t>
      </w:r>
      <w:r w:rsidR="002707E0" w:rsidRPr="00C52AAE">
        <w:rPr>
          <w:bCs/>
          <w:sz w:val="23"/>
          <w:szCs w:val="23"/>
        </w:rPr>
        <w:t>with both school administrators under a 260 day contract</w:t>
      </w:r>
      <w:r w:rsidR="00A57E34" w:rsidRPr="00C52AAE">
        <w:rPr>
          <w:bCs/>
          <w:sz w:val="23"/>
          <w:szCs w:val="23"/>
        </w:rPr>
        <w:t xml:space="preserve"> for the 2015-16 school year</w:t>
      </w:r>
      <w:r w:rsidR="002707E0" w:rsidRPr="00C52AAE">
        <w:rPr>
          <w:bCs/>
          <w:sz w:val="23"/>
          <w:szCs w:val="23"/>
        </w:rPr>
        <w:t xml:space="preserve">.  </w:t>
      </w:r>
      <w:r w:rsidR="002707E0" w:rsidRPr="00C52AAE">
        <w:rPr>
          <w:sz w:val="23"/>
          <w:szCs w:val="23"/>
        </w:rPr>
        <w:t>Ayes 6, Nays 0, Abstained 1</w:t>
      </w:r>
      <w:r w:rsidR="002707E0">
        <w:rPr>
          <w:sz w:val="23"/>
          <w:szCs w:val="23"/>
        </w:rPr>
        <w:t xml:space="preserve">, (Steingreaber) motion carried. </w:t>
      </w:r>
    </w:p>
    <w:p w:rsidR="002707E0" w:rsidRDefault="002707E0" w:rsidP="002707E0">
      <w:pPr>
        <w:pStyle w:val="Default"/>
        <w:rPr>
          <w:sz w:val="23"/>
          <w:szCs w:val="23"/>
        </w:rPr>
      </w:pPr>
      <w:r>
        <w:rPr>
          <w:sz w:val="23"/>
          <w:szCs w:val="23"/>
        </w:rPr>
        <w:t xml:space="preserve">Motion by Parson, second by Whitten to approve </w:t>
      </w:r>
      <w:r w:rsidR="00A57E34">
        <w:rPr>
          <w:sz w:val="23"/>
          <w:szCs w:val="23"/>
        </w:rPr>
        <w:t xml:space="preserve">a salary of </w:t>
      </w:r>
      <w:r w:rsidR="00021A83">
        <w:rPr>
          <w:sz w:val="23"/>
          <w:szCs w:val="23"/>
        </w:rPr>
        <w:t xml:space="preserve">$ </w:t>
      </w:r>
      <w:r w:rsidR="00A57E34">
        <w:rPr>
          <w:sz w:val="23"/>
          <w:szCs w:val="23"/>
        </w:rPr>
        <w:t>62,800 for the 2015-16 school year for Todd Saffell.  Ayes 6, Nays 0, Abstained 1, (Steingreaber) motion carried.</w:t>
      </w:r>
    </w:p>
    <w:p w:rsidR="00A57E34" w:rsidRDefault="00A57E34" w:rsidP="00A57E34">
      <w:pPr>
        <w:pStyle w:val="Default"/>
        <w:rPr>
          <w:sz w:val="23"/>
          <w:szCs w:val="23"/>
        </w:rPr>
      </w:pPr>
      <w:r>
        <w:rPr>
          <w:sz w:val="23"/>
          <w:szCs w:val="23"/>
        </w:rPr>
        <w:t>Motion by Parsons, second by McEntee to approve the transportation wages as proposed.  Ayes 6, Nays 0, Abstained 1, (Steingreaber) motion carried.</w:t>
      </w:r>
    </w:p>
    <w:p w:rsidR="002D5FF0" w:rsidRDefault="002D5FF0" w:rsidP="00A57E34">
      <w:pPr>
        <w:pStyle w:val="Default"/>
        <w:rPr>
          <w:sz w:val="23"/>
          <w:szCs w:val="23"/>
        </w:rPr>
      </w:pPr>
    </w:p>
    <w:p w:rsidR="00A57E34" w:rsidRDefault="00A57E34" w:rsidP="00A57E34">
      <w:pPr>
        <w:pStyle w:val="Default"/>
        <w:rPr>
          <w:b/>
          <w:sz w:val="23"/>
          <w:szCs w:val="23"/>
          <w:u w:val="single"/>
        </w:rPr>
      </w:pPr>
      <w:r w:rsidRPr="00A57E34">
        <w:rPr>
          <w:b/>
          <w:sz w:val="23"/>
          <w:szCs w:val="23"/>
          <w:u w:val="single"/>
        </w:rPr>
        <w:t>Adjournment</w:t>
      </w:r>
    </w:p>
    <w:p w:rsidR="00A57E34" w:rsidRPr="00A57E34" w:rsidRDefault="00A57E34" w:rsidP="00A57E34">
      <w:pPr>
        <w:pStyle w:val="Default"/>
        <w:rPr>
          <w:sz w:val="23"/>
          <w:szCs w:val="23"/>
        </w:rPr>
      </w:pPr>
      <w:r>
        <w:rPr>
          <w:sz w:val="23"/>
          <w:szCs w:val="23"/>
        </w:rPr>
        <w:t>Meeting adjourned at 7:10</w:t>
      </w:r>
    </w:p>
    <w:p w:rsidR="00A57E34" w:rsidRDefault="00A57E34" w:rsidP="00A57E34">
      <w:pPr>
        <w:pStyle w:val="Default"/>
        <w:rPr>
          <w:sz w:val="23"/>
          <w:szCs w:val="23"/>
        </w:rPr>
      </w:pPr>
    </w:p>
    <w:p w:rsidR="00A57E34" w:rsidRDefault="00A57E34" w:rsidP="00A57E34">
      <w:pPr>
        <w:pStyle w:val="Default"/>
        <w:rPr>
          <w:sz w:val="23"/>
          <w:szCs w:val="23"/>
        </w:rPr>
      </w:pPr>
    </w:p>
    <w:p w:rsidR="00A57E34" w:rsidRDefault="00A57E34" w:rsidP="00A57E34">
      <w:pPr>
        <w:pStyle w:val="Default"/>
        <w:rPr>
          <w:sz w:val="23"/>
          <w:szCs w:val="23"/>
        </w:rPr>
      </w:pPr>
    </w:p>
    <w:p w:rsidR="00A57E34" w:rsidRDefault="006E38CA" w:rsidP="002707E0">
      <w:pPr>
        <w:pStyle w:val="Default"/>
        <w:rPr>
          <w:sz w:val="23"/>
          <w:szCs w:val="23"/>
        </w:rPr>
      </w:pPr>
      <w:r>
        <w:rPr>
          <w:sz w:val="23"/>
          <w:szCs w:val="23"/>
        </w:rPr>
        <w:t>_____________________________    ______             ______________________________    _____</w:t>
      </w:r>
    </w:p>
    <w:p w:rsidR="00DD0EE6" w:rsidRDefault="006E38CA" w:rsidP="00745569">
      <w:pPr>
        <w:pStyle w:val="Default"/>
        <w:rPr>
          <w:bCs/>
          <w:sz w:val="23"/>
          <w:szCs w:val="23"/>
        </w:rPr>
      </w:pPr>
      <w:r>
        <w:rPr>
          <w:bCs/>
          <w:sz w:val="23"/>
          <w:szCs w:val="23"/>
        </w:rPr>
        <w:t>Bob Steingreaber – Board President      Date                 Pam Morrissey – Board Secretary         Date</w:t>
      </w:r>
    </w:p>
    <w:sectPr w:rsidR="00DD0EE6" w:rsidSect="00E972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569"/>
    <w:rsid w:val="00021A83"/>
    <w:rsid w:val="000371B0"/>
    <w:rsid w:val="000935C6"/>
    <w:rsid w:val="002707E0"/>
    <w:rsid w:val="002D5FF0"/>
    <w:rsid w:val="006E38CA"/>
    <w:rsid w:val="006F7844"/>
    <w:rsid w:val="00745569"/>
    <w:rsid w:val="00767CD3"/>
    <w:rsid w:val="00922E41"/>
    <w:rsid w:val="00A166BE"/>
    <w:rsid w:val="00A57E34"/>
    <w:rsid w:val="00C4499B"/>
    <w:rsid w:val="00C52AAE"/>
    <w:rsid w:val="00CD7B2D"/>
    <w:rsid w:val="00DD0EE6"/>
    <w:rsid w:val="00E919E6"/>
    <w:rsid w:val="00E97237"/>
    <w:rsid w:val="00EB699C"/>
    <w:rsid w:val="00F550EC"/>
    <w:rsid w:val="00F94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41F64D-71F4-4C7B-A71F-BDF613AC6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72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4556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Office</cp:lastModifiedBy>
  <cp:revision>2</cp:revision>
  <cp:lastPrinted>2015-07-13T15:01:00Z</cp:lastPrinted>
  <dcterms:created xsi:type="dcterms:W3CDTF">2015-07-15T17:35:00Z</dcterms:created>
  <dcterms:modified xsi:type="dcterms:W3CDTF">2015-07-15T17:35:00Z</dcterms:modified>
</cp:coreProperties>
</file>